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4BC" w:rsidRDefault="00CB44BC">
      <w:bookmarkStart w:id="0" w:name="_GoBack"/>
      <w:bookmarkEnd w:id="0"/>
      <w:r w:rsidRPr="006C1A07">
        <w:rPr>
          <w:rStyle w:val="TitleChar"/>
        </w:rPr>
        <w:t>Schlossberg’s Transition Theory</w:t>
      </w:r>
      <w:r>
        <w:t xml:space="preserve">  </w:t>
      </w:r>
    </w:p>
    <w:p w:rsidR="00676364" w:rsidRDefault="008A70EB" w:rsidP="00676364">
      <w:r>
        <w:rPr>
          <w:rStyle w:val="Heading2Char"/>
        </w:rPr>
        <w:t xml:space="preserve">Explain the </w:t>
      </w:r>
      <w:r w:rsidR="00EE3FB0" w:rsidRPr="006C1A07">
        <w:rPr>
          <w:rStyle w:val="Heading2Char"/>
        </w:rPr>
        <w:t>Situational conte</w:t>
      </w:r>
      <w:r>
        <w:rPr>
          <w:rStyle w:val="Heading2Char"/>
        </w:rPr>
        <w:t>xt in a few words:</w:t>
      </w:r>
      <w:r w:rsidR="00EE3FB0">
        <w:t xml:space="preserve">  </w:t>
      </w:r>
    </w:p>
    <w:p w:rsidR="00676364" w:rsidRDefault="00676364" w:rsidP="00676364"/>
    <w:p w:rsidR="008A70EB" w:rsidRDefault="008A70EB" w:rsidP="008A70EB">
      <w:pPr>
        <w:pStyle w:val="Heading2"/>
      </w:pPr>
      <w:r>
        <w:t>Briefly describe the following areas:</w:t>
      </w:r>
    </w:p>
    <w:p w:rsidR="003729CD" w:rsidRDefault="003729CD" w:rsidP="003729CD">
      <w:pPr>
        <w:pStyle w:val="ListParagraph"/>
        <w:numPr>
          <w:ilvl w:val="0"/>
          <w:numId w:val="1"/>
        </w:numPr>
      </w:pPr>
      <w:r>
        <w:t>D</w:t>
      </w:r>
      <w:r w:rsidR="00CB44BC">
        <w:t>efine</w:t>
      </w:r>
      <w:r>
        <w:t>-</w:t>
      </w:r>
    </w:p>
    <w:p w:rsidR="00676364" w:rsidRDefault="00CB44BC" w:rsidP="003729CD">
      <w:pPr>
        <w:pStyle w:val="ListParagraph"/>
        <w:numPr>
          <w:ilvl w:val="0"/>
          <w:numId w:val="1"/>
        </w:numPr>
      </w:pPr>
      <w:r>
        <w:t>Context</w:t>
      </w:r>
      <w:r w:rsidR="00730DD1">
        <w:t xml:space="preserve">- </w:t>
      </w:r>
    </w:p>
    <w:p w:rsidR="00CB44BC" w:rsidRDefault="00CB44BC" w:rsidP="006C1A07">
      <w:pPr>
        <w:pStyle w:val="NoSpacing"/>
        <w:numPr>
          <w:ilvl w:val="0"/>
          <w:numId w:val="1"/>
        </w:numPr>
      </w:pPr>
      <w:r>
        <w:t>Impact</w:t>
      </w:r>
      <w:r w:rsidR="00730DD1">
        <w:t xml:space="preserve">-  </w:t>
      </w:r>
    </w:p>
    <w:p w:rsidR="00CB44BC" w:rsidRDefault="00CB44BC" w:rsidP="006C1A07">
      <w:pPr>
        <w:pStyle w:val="NoSpacing"/>
        <w:numPr>
          <w:ilvl w:val="0"/>
          <w:numId w:val="1"/>
        </w:numPr>
      </w:pPr>
      <w:r>
        <w:t>Assets</w:t>
      </w:r>
      <w:r w:rsidR="001D776D">
        <w:t xml:space="preserve">-  </w:t>
      </w:r>
    </w:p>
    <w:p w:rsidR="00CB44BC" w:rsidRDefault="00CB44BC" w:rsidP="006C1A07">
      <w:pPr>
        <w:pStyle w:val="NoSpacing"/>
        <w:numPr>
          <w:ilvl w:val="0"/>
          <w:numId w:val="1"/>
        </w:numPr>
      </w:pPr>
      <w:r>
        <w:t>Situation and Control</w:t>
      </w:r>
    </w:p>
    <w:p w:rsidR="00676364" w:rsidRDefault="00CB44BC" w:rsidP="006C1A07">
      <w:pPr>
        <w:pStyle w:val="NoSpacing"/>
        <w:numPr>
          <w:ilvl w:val="0"/>
          <w:numId w:val="1"/>
        </w:numPr>
      </w:pPr>
      <w:r>
        <w:t>Role Change</w:t>
      </w:r>
      <w:r w:rsidR="00730DD1">
        <w:t xml:space="preserve">- </w:t>
      </w:r>
    </w:p>
    <w:p w:rsidR="00CB44BC" w:rsidRDefault="00CB44BC" w:rsidP="006C1A07">
      <w:pPr>
        <w:pStyle w:val="NoSpacing"/>
        <w:numPr>
          <w:ilvl w:val="0"/>
          <w:numId w:val="1"/>
        </w:numPr>
      </w:pPr>
      <w:r>
        <w:t>Perception</w:t>
      </w:r>
      <w:r w:rsidR="00730DD1">
        <w:t xml:space="preserve">- </w:t>
      </w:r>
    </w:p>
    <w:p w:rsidR="00CB44BC" w:rsidRDefault="00CB44BC" w:rsidP="006C1A07">
      <w:pPr>
        <w:pStyle w:val="NoSpacing"/>
        <w:numPr>
          <w:ilvl w:val="0"/>
          <w:numId w:val="1"/>
        </w:numPr>
      </w:pPr>
      <w:r>
        <w:t>Psychological factors</w:t>
      </w:r>
      <w:r w:rsidR="00730DD1">
        <w:t xml:space="preserve">-  </w:t>
      </w:r>
    </w:p>
    <w:p w:rsidR="00CB44BC" w:rsidRDefault="00CB44BC" w:rsidP="007D5102">
      <w:pPr>
        <w:pStyle w:val="NoSpacing"/>
        <w:numPr>
          <w:ilvl w:val="0"/>
          <w:numId w:val="1"/>
        </w:numPr>
      </w:pPr>
      <w:r>
        <w:t xml:space="preserve">Community of </w:t>
      </w:r>
      <w:r w:rsidR="0045195F">
        <w:t xml:space="preserve">QM </w:t>
      </w:r>
      <w:r>
        <w:t>Peer Reviewers</w:t>
      </w:r>
      <w:r w:rsidR="0045195F">
        <w:t xml:space="preserve"> </w:t>
      </w:r>
    </w:p>
    <w:p w:rsidR="007D5102" w:rsidRDefault="007D5102" w:rsidP="007D5102">
      <w:pPr>
        <w:pStyle w:val="NoSpacing"/>
        <w:ind w:left="720"/>
      </w:pPr>
    </w:p>
    <w:p w:rsidR="00370CB7" w:rsidRDefault="0045195F">
      <w:r>
        <w:t xml:space="preserve">Faculty </w:t>
      </w:r>
      <w:r w:rsidR="00370CB7">
        <w:t>Identity Development</w:t>
      </w:r>
      <w:r>
        <w:t xml:space="preserve"> in Using the QM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1355"/>
        <w:gridCol w:w="1350"/>
        <w:gridCol w:w="1350"/>
        <w:gridCol w:w="1350"/>
        <w:gridCol w:w="1350"/>
        <w:gridCol w:w="1394"/>
      </w:tblGrid>
      <w:tr w:rsidR="004771F7" w:rsidTr="00952F37">
        <w:tc>
          <w:tcPr>
            <w:tcW w:w="1427" w:type="dxa"/>
          </w:tcPr>
          <w:p w:rsidR="00370CB7" w:rsidRPr="00115ACB" w:rsidRDefault="00370CB7" w:rsidP="00BE6AB9">
            <w:pPr>
              <w:jc w:val="center"/>
              <w:rPr>
                <w:b/>
                <w:i/>
                <w:color w:val="0F243E" w:themeColor="text2" w:themeShade="80"/>
              </w:rPr>
            </w:pPr>
            <w:r w:rsidRPr="00115ACB">
              <w:rPr>
                <w:b/>
                <w:i/>
                <w:color w:val="0F243E" w:themeColor="text2" w:themeShade="80"/>
              </w:rPr>
              <w:t>Stages of Identity Development</w:t>
            </w:r>
          </w:p>
          <w:p w:rsidR="004F551F" w:rsidRPr="00BE6AB9" w:rsidRDefault="004F551F" w:rsidP="00BE6AB9">
            <w:pPr>
              <w:jc w:val="center"/>
              <w:rPr>
                <w:i/>
              </w:rPr>
            </w:pPr>
            <w:r w:rsidRPr="00115ACB">
              <w:rPr>
                <w:b/>
                <w:i/>
                <w:color w:val="0F243E" w:themeColor="text2" w:themeShade="80"/>
              </w:rPr>
              <w:t>In the QM Rubric process</w:t>
            </w:r>
          </w:p>
        </w:tc>
        <w:tc>
          <w:tcPr>
            <w:tcW w:w="1355" w:type="dxa"/>
          </w:tcPr>
          <w:p w:rsidR="00370CB7" w:rsidRPr="001B6735" w:rsidRDefault="00C63121" w:rsidP="00BE6AB9">
            <w:pPr>
              <w:jc w:val="center"/>
              <w:rPr>
                <w:b/>
                <w:i/>
              </w:rPr>
            </w:pPr>
            <w:r w:rsidRPr="001B6735">
              <w:rPr>
                <w:b/>
                <w:i/>
                <w:color w:val="002060"/>
              </w:rPr>
              <w:t>Attitude towards Self</w:t>
            </w:r>
          </w:p>
        </w:tc>
        <w:tc>
          <w:tcPr>
            <w:tcW w:w="1350" w:type="dxa"/>
          </w:tcPr>
          <w:p w:rsidR="00370CB7" w:rsidRPr="001B6735" w:rsidRDefault="00504208" w:rsidP="00BE6AB9">
            <w:pPr>
              <w:jc w:val="center"/>
              <w:rPr>
                <w:b/>
                <w:i/>
              </w:rPr>
            </w:pPr>
            <w:r w:rsidRPr="001B6735">
              <w:rPr>
                <w:b/>
                <w:i/>
                <w:color w:val="0F243E" w:themeColor="text2" w:themeShade="80"/>
              </w:rPr>
              <w:t>Attitude of Peers not trained</w:t>
            </w:r>
          </w:p>
        </w:tc>
        <w:tc>
          <w:tcPr>
            <w:tcW w:w="1350" w:type="dxa"/>
          </w:tcPr>
          <w:p w:rsidR="00370CB7" w:rsidRPr="001B6735" w:rsidRDefault="00E554BC" w:rsidP="00BE6AB9">
            <w:pPr>
              <w:jc w:val="center"/>
              <w:rPr>
                <w:b/>
                <w:i/>
                <w:color w:val="7030A0"/>
              </w:rPr>
            </w:pPr>
            <w:r w:rsidRPr="001B6735">
              <w:rPr>
                <w:b/>
                <w:i/>
                <w:color w:val="7030A0"/>
              </w:rPr>
              <w:t>Attitude of institution</w:t>
            </w:r>
          </w:p>
        </w:tc>
        <w:tc>
          <w:tcPr>
            <w:tcW w:w="1350" w:type="dxa"/>
          </w:tcPr>
          <w:p w:rsidR="00370CB7" w:rsidRPr="001B6735" w:rsidRDefault="00C13DC7" w:rsidP="00BE6AB9">
            <w:pPr>
              <w:jc w:val="center"/>
              <w:rPr>
                <w:b/>
                <w:i/>
                <w:color w:val="7030A0"/>
              </w:rPr>
            </w:pPr>
            <w:r w:rsidRPr="001B6735">
              <w:rPr>
                <w:b/>
                <w:i/>
                <w:color w:val="7030A0"/>
              </w:rPr>
              <w:t>Rewards</w:t>
            </w:r>
          </w:p>
        </w:tc>
        <w:tc>
          <w:tcPr>
            <w:tcW w:w="1350" w:type="dxa"/>
          </w:tcPr>
          <w:p w:rsidR="00370CB7" w:rsidRPr="001B6735" w:rsidRDefault="00C13DC7" w:rsidP="00BE6AB9">
            <w:pPr>
              <w:jc w:val="center"/>
              <w:rPr>
                <w:b/>
                <w:i/>
                <w:color w:val="7030A0"/>
              </w:rPr>
            </w:pPr>
            <w:r w:rsidRPr="001B6735">
              <w:rPr>
                <w:b/>
                <w:i/>
                <w:color w:val="7030A0"/>
              </w:rPr>
              <w:t>Student Success</w:t>
            </w:r>
          </w:p>
        </w:tc>
        <w:tc>
          <w:tcPr>
            <w:tcW w:w="1394" w:type="dxa"/>
          </w:tcPr>
          <w:p w:rsidR="00370CB7" w:rsidRPr="001B6735" w:rsidRDefault="00C13DC7" w:rsidP="00BE6AB9">
            <w:pPr>
              <w:jc w:val="center"/>
              <w:rPr>
                <w:b/>
                <w:i/>
                <w:color w:val="7030A0"/>
              </w:rPr>
            </w:pPr>
            <w:r w:rsidRPr="001B6735">
              <w:rPr>
                <w:b/>
                <w:i/>
                <w:color w:val="7030A0"/>
              </w:rPr>
              <w:t>Certification</w:t>
            </w:r>
          </w:p>
        </w:tc>
      </w:tr>
      <w:tr w:rsidR="004771F7" w:rsidTr="00952F37">
        <w:tc>
          <w:tcPr>
            <w:tcW w:w="1427" w:type="dxa"/>
          </w:tcPr>
          <w:p w:rsidR="00370CB7" w:rsidRDefault="00C63121">
            <w:r>
              <w:t>Conformity</w:t>
            </w:r>
          </w:p>
        </w:tc>
        <w:tc>
          <w:tcPr>
            <w:tcW w:w="1355" w:type="dxa"/>
          </w:tcPr>
          <w:p w:rsidR="00370CB7" w:rsidRDefault="00370CB7"/>
          <w:p w:rsidR="008F68FA" w:rsidRDefault="008F68FA"/>
          <w:p w:rsidR="008F68FA" w:rsidRDefault="008F68FA"/>
        </w:tc>
        <w:tc>
          <w:tcPr>
            <w:tcW w:w="1350" w:type="dxa"/>
          </w:tcPr>
          <w:p w:rsidR="00370CB7" w:rsidRDefault="00370CB7"/>
        </w:tc>
        <w:tc>
          <w:tcPr>
            <w:tcW w:w="1350" w:type="dxa"/>
          </w:tcPr>
          <w:p w:rsidR="00370CB7" w:rsidRDefault="00370CB7"/>
        </w:tc>
        <w:tc>
          <w:tcPr>
            <w:tcW w:w="1350" w:type="dxa"/>
          </w:tcPr>
          <w:p w:rsidR="00370CB7" w:rsidRDefault="00370CB7"/>
        </w:tc>
        <w:tc>
          <w:tcPr>
            <w:tcW w:w="1350" w:type="dxa"/>
          </w:tcPr>
          <w:p w:rsidR="00370CB7" w:rsidRDefault="00370CB7"/>
        </w:tc>
        <w:tc>
          <w:tcPr>
            <w:tcW w:w="1394" w:type="dxa"/>
          </w:tcPr>
          <w:p w:rsidR="00370CB7" w:rsidRDefault="00370CB7"/>
        </w:tc>
      </w:tr>
      <w:tr w:rsidR="004771F7" w:rsidTr="00952F37">
        <w:tc>
          <w:tcPr>
            <w:tcW w:w="1427" w:type="dxa"/>
          </w:tcPr>
          <w:p w:rsidR="00370CB7" w:rsidRDefault="00C63121">
            <w:r>
              <w:t>Dissonance</w:t>
            </w:r>
          </w:p>
        </w:tc>
        <w:tc>
          <w:tcPr>
            <w:tcW w:w="1355" w:type="dxa"/>
          </w:tcPr>
          <w:p w:rsidR="00370CB7" w:rsidRDefault="00370CB7"/>
        </w:tc>
        <w:tc>
          <w:tcPr>
            <w:tcW w:w="1350" w:type="dxa"/>
          </w:tcPr>
          <w:p w:rsidR="00370CB7" w:rsidRDefault="00370CB7"/>
        </w:tc>
        <w:tc>
          <w:tcPr>
            <w:tcW w:w="1350" w:type="dxa"/>
          </w:tcPr>
          <w:p w:rsidR="00370CB7" w:rsidRDefault="00370CB7"/>
        </w:tc>
        <w:tc>
          <w:tcPr>
            <w:tcW w:w="1350" w:type="dxa"/>
          </w:tcPr>
          <w:p w:rsidR="00370CB7" w:rsidRDefault="00370CB7"/>
        </w:tc>
        <w:tc>
          <w:tcPr>
            <w:tcW w:w="1350" w:type="dxa"/>
          </w:tcPr>
          <w:p w:rsidR="00370CB7" w:rsidRDefault="00370CB7"/>
        </w:tc>
        <w:tc>
          <w:tcPr>
            <w:tcW w:w="1394" w:type="dxa"/>
          </w:tcPr>
          <w:p w:rsidR="00370CB7" w:rsidRDefault="00370CB7"/>
          <w:p w:rsidR="008F68FA" w:rsidRDefault="008F68FA"/>
          <w:p w:rsidR="008F68FA" w:rsidRDefault="008F68FA"/>
        </w:tc>
      </w:tr>
      <w:tr w:rsidR="004771F7" w:rsidTr="00952F37">
        <w:tc>
          <w:tcPr>
            <w:tcW w:w="1427" w:type="dxa"/>
          </w:tcPr>
          <w:p w:rsidR="00370CB7" w:rsidRDefault="00C63121">
            <w:r>
              <w:t>Resistance and emersion</w:t>
            </w:r>
          </w:p>
        </w:tc>
        <w:tc>
          <w:tcPr>
            <w:tcW w:w="1355" w:type="dxa"/>
          </w:tcPr>
          <w:p w:rsidR="00370CB7" w:rsidRDefault="00370CB7"/>
        </w:tc>
        <w:tc>
          <w:tcPr>
            <w:tcW w:w="1350" w:type="dxa"/>
          </w:tcPr>
          <w:p w:rsidR="00370CB7" w:rsidRDefault="00370CB7"/>
        </w:tc>
        <w:tc>
          <w:tcPr>
            <w:tcW w:w="1350" w:type="dxa"/>
          </w:tcPr>
          <w:p w:rsidR="00370CB7" w:rsidRDefault="00370CB7"/>
        </w:tc>
        <w:tc>
          <w:tcPr>
            <w:tcW w:w="1350" w:type="dxa"/>
          </w:tcPr>
          <w:p w:rsidR="00370CB7" w:rsidRDefault="00370CB7"/>
        </w:tc>
        <w:tc>
          <w:tcPr>
            <w:tcW w:w="1350" w:type="dxa"/>
          </w:tcPr>
          <w:p w:rsidR="00370CB7" w:rsidRDefault="00370CB7"/>
        </w:tc>
        <w:tc>
          <w:tcPr>
            <w:tcW w:w="1394" w:type="dxa"/>
          </w:tcPr>
          <w:p w:rsidR="00370CB7" w:rsidRDefault="00370CB7"/>
        </w:tc>
      </w:tr>
      <w:tr w:rsidR="004771F7" w:rsidTr="00952F37">
        <w:tc>
          <w:tcPr>
            <w:tcW w:w="1427" w:type="dxa"/>
          </w:tcPr>
          <w:p w:rsidR="00952F37" w:rsidRDefault="00952F37">
            <w:r>
              <w:t>Introspection</w:t>
            </w:r>
          </w:p>
          <w:p w:rsidR="008F68FA" w:rsidRDefault="008F68FA">
            <w:r>
              <w:t>(Insight)</w:t>
            </w:r>
          </w:p>
        </w:tc>
        <w:tc>
          <w:tcPr>
            <w:tcW w:w="1355" w:type="dxa"/>
          </w:tcPr>
          <w:p w:rsidR="00952F37" w:rsidRDefault="00952F37"/>
        </w:tc>
        <w:tc>
          <w:tcPr>
            <w:tcW w:w="1350" w:type="dxa"/>
          </w:tcPr>
          <w:p w:rsidR="00952F37" w:rsidRDefault="00952F37" w:rsidP="000875F4"/>
        </w:tc>
        <w:tc>
          <w:tcPr>
            <w:tcW w:w="1350" w:type="dxa"/>
          </w:tcPr>
          <w:p w:rsidR="00952F37" w:rsidRDefault="00952F37" w:rsidP="000875F4"/>
        </w:tc>
        <w:tc>
          <w:tcPr>
            <w:tcW w:w="1350" w:type="dxa"/>
          </w:tcPr>
          <w:p w:rsidR="00952F37" w:rsidRDefault="00952F37" w:rsidP="000875F4"/>
        </w:tc>
        <w:tc>
          <w:tcPr>
            <w:tcW w:w="1350" w:type="dxa"/>
          </w:tcPr>
          <w:p w:rsidR="00952F37" w:rsidRDefault="00952F37" w:rsidP="00486D92"/>
        </w:tc>
        <w:tc>
          <w:tcPr>
            <w:tcW w:w="1394" w:type="dxa"/>
          </w:tcPr>
          <w:p w:rsidR="00952F37" w:rsidRDefault="00952F37"/>
          <w:p w:rsidR="008F68FA" w:rsidRDefault="008F68FA"/>
          <w:p w:rsidR="008F68FA" w:rsidRDefault="008F68FA"/>
        </w:tc>
      </w:tr>
      <w:tr w:rsidR="004771F7" w:rsidTr="00952F37">
        <w:tc>
          <w:tcPr>
            <w:tcW w:w="1427" w:type="dxa"/>
          </w:tcPr>
          <w:p w:rsidR="00952F37" w:rsidRDefault="00952F37">
            <w:r>
              <w:t>Synergistic articulation and awareness</w:t>
            </w:r>
          </w:p>
        </w:tc>
        <w:tc>
          <w:tcPr>
            <w:tcW w:w="1355" w:type="dxa"/>
          </w:tcPr>
          <w:p w:rsidR="00952F37" w:rsidRDefault="00952F37"/>
        </w:tc>
        <w:tc>
          <w:tcPr>
            <w:tcW w:w="1350" w:type="dxa"/>
          </w:tcPr>
          <w:p w:rsidR="00952F37" w:rsidRDefault="00952F37" w:rsidP="000875F4"/>
        </w:tc>
        <w:tc>
          <w:tcPr>
            <w:tcW w:w="1350" w:type="dxa"/>
          </w:tcPr>
          <w:p w:rsidR="00952F37" w:rsidRDefault="00952F37" w:rsidP="000875F4"/>
        </w:tc>
        <w:tc>
          <w:tcPr>
            <w:tcW w:w="1350" w:type="dxa"/>
          </w:tcPr>
          <w:p w:rsidR="00952F37" w:rsidRDefault="00952F37" w:rsidP="000875F4"/>
        </w:tc>
        <w:tc>
          <w:tcPr>
            <w:tcW w:w="1350" w:type="dxa"/>
          </w:tcPr>
          <w:p w:rsidR="00952F37" w:rsidRDefault="00952F37"/>
        </w:tc>
        <w:tc>
          <w:tcPr>
            <w:tcW w:w="1394" w:type="dxa"/>
          </w:tcPr>
          <w:p w:rsidR="00952F37" w:rsidRDefault="00952F37"/>
        </w:tc>
      </w:tr>
    </w:tbl>
    <w:p w:rsidR="00504208" w:rsidRDefault="00504208" w:rsidP="008779C4"/>
    <w:sectPr w:rsidR="00504208" w:rsidSect="006C1A0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83FF8"/>
    <w:multiLevelType w:val="hybridMultilevel"/>
    <w:tmpl w:val="521ED0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B7"/>
    <w:rsid w:val="00034A36"/>
    <w:rsid w:val="00115ACB"/>
    <w:rsid w:val="001167A5"/>
    <w:rsid w:val="00193CE2"/>
    <w:rsid w:val="001B6735"/>
    <w:rsid w:val="001D776D"/>
    <w:rsid w:val="00356326"/>
    <w:rsid w:val="00370CB7"/>
    <w:rsid w:val="003729CD"/>
    <w:rsid w:val="003976EC"/>
    <w:rsid w:val="003B70B3"/>
    <w:rsid w:val="0045195F"/>
    <w:rsid w:val="004771F7"/>
    <w:rsid w:val="00486D92"/>
    <w:rsid w:val="004F551F"/>
    <w:rsid w:val="00504208"/>
    <w:rsid w:val="00651C67"/>
    <w:rsid w:val="00676364"/>
    <w:rsid w:val="006C1A07"/>
    <w:rsid w:val="00730DD1"/>
    <w:rsid w:val="00791CE4"/>
    <w:rsid w:val="007D5102"/>
    <w:rsid w:val="008779C4"/>
    <w:rsid w:val="008A70EB"/>
    <w:rsid w:val="008B6D96"/>
    <w:rsid w:val="008F68FA"/>
    <w:rsid w:val="00932811"/>
    <w:rsid w:val="00952F37"/>
    <w:rsid w:val="0096376A"/>
    <w:rsid w:val="009E62A3"/>
    <w:rsid w:val="00A11F84"/>
    <w:rsid w:val="00A41AD3"/>
    <w:rsid w:val="00A556E9"/>
    <w:rsid w:val="00A60858"/>
    <w:rsid w:val="00BA783A"/>
    <w:rsid w:val="00BE6AB9"/>
    <w:rsid w:val="00C13DC7"/>
    <w:rsid w:val="00C63121"/>
    <w:rsid w:val="00C87CFE"/>
    <w:rsid w:val="00CB44BC"/>
    <w:rsid w:val="00E554BC"/>
    <w:rsid w:val="00EE3FB0"/>
    <w:rsid w:val="00F2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6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A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556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5195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C1A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C1A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1A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76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6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A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556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5195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C1A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C1A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1A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76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McMahon</dc:creator>
  <cp:lastModifiedBy>Beth</cp:lastModifiedBy>
  <cp:revision>2</cp:revision>
  <dcterms:created xsi:type="dcterms:W3CDTF">2014-09-11T20:54:00Z</dcterms:created>
  <dcterms:modified xsi:type="dcterms:W3CDTF">2014-09-11T20:54:00Z</dcterms:modified>
</cp:coreProperties>
</file>