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5AB0" w:rsidRDefault="002A5AB0">
      <w:pPr>
        <w:contextualSpacing w:val="0"/>
        <w:jc w:val="center"/>
        <w:rPr>
          <w:b/>
        </w:rPr>
      </w:pPr>
    </w:p>
    <w:p w:rsidR="002A5AB0" w:rsidRDefault="002A5AB0">
      <w:pPr>
        <w:contextualSpacing w:val="0"/>
        <w:jc w:val="center"/>
        <w:rPr>
          <w:b/>
        </w:rPr>
      </w:pPr>
    </w:p>
    <w:p w:rsidR="002A5AB0" w:rsidRDefault="002A5AB0">
      <w:pPr>
        <w:contextualSpacing w:val="0"/>
        <w:jc w:val="center"/>
        <w:rPr>
          <w:b/>
        </w:rPr>
      </w:pPr>
    </w:p>
    <w:p w:rsidR="00B01504" w:rsidRDefault="0055407A">
      <w:pPr>
        <w:contextualSpacing w:val="0"/>
        <w:jc w:val="center"/>
      </w:pPr>
      <w:bookmarkStart w:id="0" w:name="_GoBack"/>
      <w:bookmarkEnd w:id="0"/>
      <w:r>
        <w:rPr>
          <w:b/>
        </w:rPr>
        <w:t>50 Plus Questions to Answer</w:t>
      </w:r>
    </w:p>
    <w:p w:rsidR="00B01504" w:rsidRDefault="00B01504">
      <w:pPr>
        <w:contextualSpacing w:val="0"/>
      </w:pPr>
    </w:p>
    <w:p w:rsidR="00B01504" w:rsidRDefault="0055407A">
      <w:pPr>
        <w:numPr>
          <w:ilvl w:val="0"/>
          <w:numId w:val="1"/>
        </w:numPr>
        <w:ind w:hanging="359"/>
      </w:pPr>
      <w:r>
        <w:t>Why are we considering MOOC delivery and what is our institutional motivation?</w:t>
      </w:r>
    </w:p>
    <w:p w:rsidR="00B01504" w:rsidRDefault="0055407A">
      <w:pPr>
        <w:numPr>
          <w:ilvl w:val="0"/>
          <w:numId w:val="1"/>
        </w:numPr>
        <w:ind w:hanging="359"/>
      </w:pPr>
      <w:r>
        <w:t>Is MOOC participation a stand-alone decision, or part of a larger organizational initiative that focuses on all of the educational delivery options, life experience options, and pedagogies (all the tools in the kit, with new tools emerging all the time)?</w:t>
      </w:r>
    </w:p>
    <w:p w:rsidR="00B01504" w:rsidRDefault="0055407A">
      <w:pPr>
        <w:numPr>
          <w:ilvl w:val="0"/>
          <w:numId w:val="1"/>
        </w:numPr>
        <w:ind w:hanging="359"/>
      </w:pPr>
      <w:r>
        <w:t>I</w:t>
      </w:r>
      <w:r>
        <w:t>s MOOC participation an academic decision or a branding/imaging decision?</w:t>
      </w:r>
    </w:p>
    <w:p w:rsidR="00B01504" w:rsidRDefault="0055407A">
      <w:pPr>
        <w:numPr>
          <w:ilvl w:val="0"/>
          <w:numId w:val="1"/>
        </w:numPr>
        <w:ind w:hanging="359"/>
      </w:pPr>
      <w:r>
        <w:t>How does a university get an invitation to participate in Coursera or other groups? (</w:t>
      </w:r>
      <w:hyperlink r:id="rId5">
        <w:r>
          <w:rPr>
            <w:color w:val="1155CC"/>
            <w:u w:val="single"/>
          </w:rPr>
          <w:t>http://www.insidehighered.com/news/2013/03/22/coursera-commits-admitting-only-elite-universities</w:t>
        </w:r>
      </w:hyperlink>
      <w:r>
        <w:t xml:space="preserve">)  or should we go our own way?  Class2Go Info at: 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http://class.stanford.edu/</w:t>
        </w:r>
      </w:hyperlink>
      <w:r>
        <w:t xml:space="preserve"> </w:t>
      </w:r>
      <w:hyperlink r:id="rId8">
        <w:r>
          <w:rPr>
            <w:color w:val="1155CC"/>
            <w:u w:val="single"/>
          </w:rPr>
          <w:t>http://chronicle.com/blogs/wiredcampus/stanford-u-a</w:t>
        </w:r>
        <w:r>
          <w:rPr>
            <w:color w:val="1155CC"/>
            <w:u w:val="single"/>
          </w:rPr>
          <w:t>nd-edx-will-jointly-build-open-source-software-to-deliver-moocs/43301?cid=wc&amp;utm_source=wc&amp;utm_medium=en</w:t>
        </w:r>
      </w:hyperlink>
    </w:p>
    <w:p w:rsidR="00B01504" w:rsidRDefault="0055407A">
      <w:pPr>
        <w:numPr>
          <w:ilvl w:val="0"/>
          <w:numId w:val="1"/>
        </w:numPr>
        <w:ind w:hanging="359"/>
      </w:pPr>
      <w:r>
        <w:t>Who needs to review the contract and agreement provisions?</w:t>
      </w:r>
    </w:p>
    <w:p w:rsidR="00B01504" w:rsidRDefault="0055407A">
      <w:pPr>
        <w:numPr>
          <w:ilvl w:val="0"/>
          <w:numId w:val="1"/>
        </w:numPr>
        <w:ind w:hanging="359"/>
      </w:pPr>
      <w:r>
        <w:t>Who can make the decision to waive fees or make the decision to offer delivery and forego tu</w:t>
      </w:r>
      <w:r>
        <w:t>ition?</w:t>
      </w:r>
    </w:p>
    <w:p w:rsidR="00B01504" w:rsidRDefault="0055407A">
      <w:pPr>
        <w:numPr>
          <w:ilvl w:val="0"/>
          <w:numId w:val="1"/>
        </w:numPr>
        <w:ind w:hanging="359"/>
      </w:pPr>
      <w:r>
        <w:t>If the provider decides that a different funding model is needed in the future (i.e., MOOC is no longer free to the student), what review process will be needed?</w:t>
      </w:r>
    </w:p>
    <w:p w:rsidR="00B01504" w:rsidRDefault="0055407A">
      <w:pPr>
        <w:numPr>
          <w:ilvl w:val="0"/>
          <w:numId w:val="1"/>
        </w:numPr>
        <w:ind w:hanging="359"/>
      </w:pPr>
      <w:r>
        <w:t>Who owns the initial decision to proceed in a MOOC specific delivery direction:  indivi</w:t>
      </w:r>
      <w:r>
        <w:t xml:space="preserve">dual faculty member, deans, </w:t>
      </w:r>
      <w:proofErr w:type="gramStart"/>
      <w:r>
        <w:t>academic</w:t>
      </w:r>
      <w:proofErr w:type="gramEnd"/>
      <w:r>
        <w:t xml:space="preserve"> programming offices?</w:t>
      </w:r>
    </w:p>
    <w:p w:rsidR="00B01504" w:rsidRDefault="0055407A">
      <w:pPr>
        <w:numPr>
          <w:ilvl w:val="0"/>
          <w:numId w:val="1"/>
        </w:numPr>
        <w:ind w:hanging="359"/>
      </w:pPr>
      <w:r>
        <w:t>How are course offerings selected?</w:t>
      </w:r>
    </w:p>
    <w:p w:rsidR="00B01504" w:rsidRDefault="0055407A">
      <w:pPr>
        <w:numPr>
          <w:ilvl w:val="0"/>
          <w:numId w:val="1"/>
        </w:numPr>
        <w:ind w:hanging="359"/>
      </w:pPr>
      <w:r>
        <w:t>Are MOOC offerings part of the university governance model covering program approval?</w:t>
      </w:r>
    </w:p>
    <w:p w:rsidR="00B01504" w:rsidRDefault="0055407A">
      <w:pPr>
        <w:numPr>
          <w:ilvl w:val="0"/>
          <w:numId w:val="1"/>
        </w:numPr>
        <w:ind w:hanging="359"/>
      </w:pPr>
      <w:r>
        <w:t>Are MOOC participants considered students, and if so when do they start a stu</w:t>
      </w:r>
      <w:r>
        <w:t>dent status and when do they end student status, and when does FERPA apply?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Are MOOC participants eligible for other student services (residential?  </w:t>
      </w:r>
      <w:proofErr w:type="gramStart"/>
      <w:r>
        <w:t>rec</w:t>
      </w:r>
      <w:proofErr w:type="gramEnd"/>
      <w:r>
        <w:t xml:space="preserve"> center?)?</w:t>
      </w:r>
    </w:p>
    <w:p w:rsidR="00B01504" w:rsidRDefault="0055407A">
      <w:pPr>
        <w:numPr>
          <w:ilvl w:val="0"/>
          <w:numId w:val="1"/>
        </w:numPr>
        <w:ind w:hanging="359"/>
      </w:pPr>
      <w:r>
        <w:t>Is there any expectation of record-keeping for participants?  Completion only?  Completion wi</w:t>
      </w:r>
      <w:r>
        <w:t>th some measured skill attainment?  Certification? Credit?</w:t>
      </w:r>
    </w:p>
    <w:p w:rsidR="00B01504" w:rsidRDefault="0055407A">
      <w:pPr>
        <w:numPr>
          <w:ilvl w:val="0"/>
          <w:numId w:val="1"/>
        </w:numPr>
        <w:ind w:hanging="359"/>
      </w:pPr>
      <w:r>
        <w:t>Will existing university credentialing be used, or will new credentialing methods be introduced, such as badges?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If other universities decide to award credit for our university MOOC offering, will </w:t>
      </w:r>
      <w:r>
        <w:t>that affect our decisions about whether to offer credit at our own university?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What will a MOOC course look like on an official transcript?  </w:t>
      </w:r>
    </w:p>
    <w:p w:rsidR="00B01504" w:rsidRDefault="0055407A">
      <w:pPr>
        <w:numPr>
          <w:ilvl w:val="0"/>
          <w:numId w:val="1"/>
        </w:numPr>
        <w:ind w:hanging="359"/>
      </w:pPr>
      <w:r>
        <w:t>Does transfer credit articulation have to change to evaluate MOOC credits and can this be automated?</w:t>
      </w:r>
    </w:p>
    <w:p w:rsidR="00B01504" w:rsidRDefault="0055407A">
      <w:pPr>
        <w:numPr>
          <w:ilvl w:val="0"/>
          <w:numId w:val="1"/>
        </w:numPr>
        <w:ind w:hanging="359"/>
      </w:pPr>
      <w:r>
        <w:t>What informat</w:t>
      </w:r>
      <w:r>
        <w:t>ion do advisors need to assist students with either taking MOOCs or talking about MOOC transfer credit?</w:t>
      </w:r>
    </w:p>
    <w:p w:rsidR="00B01504" w:rsidRDefault="0055407A">
      <w:pPr>
        <w:numPr>
          <w:ilvl w:val="0"/>
          <w:numId w:val="1"/>
        </w:numPr>
        <w:ind w:hanging="359"/>
      </w:pPr>
      <w:r>
        <w:t>Does MOOC participation with credit enter into university residency requirements (for degree completion)?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If some sort of credentialing is done, how is </w:t>
      </w:r>
      <w:r>
        <w:t>the student evaluated?</w:t>
      </w:r>
    </w:p>
    <w:p w:rsidR="00B01504" w:rsidRDefault="0055407A">
      <w:pPr>
        <w:numPr>
          <w:ilvl w:val="0"/>
          <w:numId w:val="1"/>
        </w:numPr>
        <w:ind w:hanging="359"/>
      </w:pPr>
      <w:r>
        <w:t>Are university academic records systems ready to track evaluated students?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Can evaluations and credentialing be automated into the ERP for academic record </w:t>
      </w:r>
      <w:r>
        <w:lastRenderedPageBreak/>
        <w:t>keeping?</w:t>
      </w:r>
    </w:p>
    <w:p w:rsidR="00B01504" w:rsidRDefault="0055407A">
      <w:pPr>
        <w:numPr>
          <w:ilvl w:val="0"/>
          <w:numId w:val="1"/>
        </w:numPr>
        <w:ind w:hanging="359"/>
      </w:pPr>
      <w:r>
        <w:t>Does credentialing change the tuition waiver decision?</w:t>
      </w:r>
    </w:p>
    <w:p w:rsidR="00B01504" w:rsidRDefault="0055407A">
      <w:pPr>
        <w:numPr>
          <w:ilvl w:val="0"/>
          <w:numId w:val="1"/>
        </w:numPr>
        <w:ind w:hanging="359"/>
      </w:pPr>
      <w:r>
        <w:t>What is the ex</w:t>
      </w:r>
      <w:r>
        <w:t>pected time to delivery, with expectations being agile and responsive?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How </w:t>
      </w:r>
      <w:proofErr w:type="gramStart"/>
      <w:r>
        <w:t>are faculty selected and what</w:t>
      </w:r>
      <w:proofErr w:type="gramEnd"/>
      <w:r>
        <w:t xml:space="preserve"> are the faculty credentials required for a successful selection?</w:t>
      </w:r>
    </w:p>
    <w:p w:rsidR="00B01504" w:rsidRDefault="0055407A">
      <w:pPr>
        <w:numPr>
          <w:ilvl w:val="0"/>
          <w:numId w:val="1"/>
        </w:numPr>
        <w:ind w:hanging="359"/>
      </w:pPr>
      <w:r>
        <w:t>Who owns what the faculty member creates?</w:t>
      </w:r>
    </w:p>
    <w:p w:rsidR="00B01504" w:rsidRDefault="0055407A">
      <w:pPr>
        <w:numPr>
          <w:ilvl w:val="0"/>
          <w:numId w:val="1"/>
        </w:numPr>
        <w:ind w:hanging="359"/>
      </w:pPr>
      <w:r>
        <w:t>If university resources are used in the course creation, or other university departments or staff members assist the faculty member in course creation, does the ownership of the course change?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What does model contract language look like if the faculty are </w:t>
      </w:r>
      <w:r>
        <w:t>members of a bargaining unit?</w:t>
      </w:r>
    </w:p>
    <w:p w:rsidR="00B01504" w:rsidRDefault="0055407A">
      <w:pPr>
        <w:numPr>
          <w:ilvl w:val="0"/>
          <w:numId w:val="1"/>
        </w:numPr>
        <w:ind w:hanging="359"/>
      </w:pPr>
      <w:r>
        <w:t>What are the potential faculty workload issues?</w:t>
      </w:r>
    </w:p>
    <w:p w:rsidR="00B01504" w:rsidRDefault="0055407A">
      <w:pPr>
        <w:numPr>
          <w:ilvl w:val="0"/>
          <w:numId w:val="1"/>
        </w:numPr>
        <w:ind w:hanging="359"/>
      </w:pPr>
      <w:r>
        <w:t>Who decides the primary voice delivering the instruction?</w:t>
      </w:r>
    </w:p>
    <w:p w:rsidR="00B01504" w:rsidRDefault="0055407A">
      <w:pPr>
        <w:numPr>
          <w:ilvl w:val="0"/>
          <w:numId w:val="1"/>
        </w:numPr>
        <w:ind w:hanging="359"/>
      </w:pPr>
      <w:r>
        <w:t>Is a common university design and brand needed such that all courses for a university have a specific brand image and co</w:t>
      </w:r>
      <w:r>
        <w:t>mmon navigation?</w:t>
      </w:r>
    </w:p>
    <w:p w:rsidR="00B01504" w:rsidRDefault="0055407A">
      <w:pPr>
        <w:numPr>
          <w:ilvl w:val="0"/>
          <w:numId w:val="1"/>
        </w:numPr>
        <w:ind w:hanging="359"/>
      </w:pPr>
      <w:r>
        <w:t>Who designs the brand and navigation?</w:t>
      </w:r>
    </w:p>
    <w:p w:rsidR="00B01504" w:rsidRDefault="0055407A">
      <w:pPr>
        <w:numPr>
          <w:ilvl w:val="0"/>
          <w:numId w:val="1"/>
        </w:numPr>
        <w:ind w:hanging="359"/>
      </w:pPr>
      <w:r>
        <w:t>Who designs the course landing pages?</w:t>
      </w:r>
    </w:p>
    <w:p w:rsidR="00B01504" w:rsidRDefault="0055407A">
      <w:pPr>
        <w:numPr>
          <w:ilvl w:val="0"/>
          <w:numId w:val="1"/>
        </w:numPr>
        <w:ind w:hanging="359"/>
      </w:pPr>
      <w:r>
        <w:t>Are specific choices needed for the underpinning technology? Will it be blended into a current LMS or new LMS?</w:t>
      </w:r>
    </w:p>
    <w:p w:rsidR="00B01504" w:rsidRDefault="0055407A">
      <w:pPr>
        <w:numPr>
          <w:ilvl w:val="0"/>
          <w:numId w:val="1"/>
        </w:numPr>
        <w:ind w:hanging="359"/>
      </w:pPr>
      <w:r>
        <w:t>Are specific decisions needed for the underpinning t</w:t>
      </w:r>
      <w:r>
        <w:t>echnology?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Is there a need for identity verification, how will identity be vetted, and will the MOOC provider integrate with </w:t>
      </w:r>
      <w:proofErr w:type="gramStart"/>
      <w:r>
        <w:t>campus  services</w:t>
      </w:r>
      <w:proofErr w:type="gramEnd"/>
      <w:r>
        <w:t>?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Does technology sustainability matter, or is the class intended as a once-and-done drive-by? </w:t>
      </w:r>
    </w:p>
    <w:p w:rsidR="00B01504" w:rsidRDefault="0055407A">
      <w:pPr>
        <w:numPr>
          <w:ilvl w:val="0"/>
          <w:numId w:val="1"/>
        </w:numPr>
        <w:ind w:hanging="359"/>
      </w:pPr>
      <w:r>
        <w:t>Is MOOC participation a long-term investment with specific expected and measurable outcomes (defined return on investment?)?  Or is it an image-driver?</w:t>
      </w:r>
    </w:p>
    <w:p w:rsidR="00B01504" w:rsidRDefault="0055407A">
      <w:pPr>
        <w:numPr>
          <w:ilvl w:val="0"/>
          <w:numId w:val="1"/>
        </w:numPr>
        <w:ind w:hanging="359"/>
      </w:pPr>
      <w:r>
        <w:t>What is the financial sustainability model for the investment?</w:t>
      </w:r>
    </w:p>
    <w:p w:rsidR="00B01504" w:rsidRDefault="0055407A">
      <w:pPr>
        <w:numPr>
          <w:ilvl w:val="0"/>
          <w:numId w:val="1"/>
        </w:numPr>
        <w:ind w:hanging="359"/>
      </w:pPr>
      <w:r>
        <w:t>Who is the intended audience - general pu</w:t>
      </w:r>
      <w:r>
        <w:t>blic?  Open prospective students?  Defined future students?  Alumni and constituent connections?  Does it matter?</w:t>
      </w:r>
    </w:p>
    <w:p w:rsidR="00B01504" w:rsidRDefault="0055407A">
      <w:pPr>
        <w:numPr>
          <w:ilvl w:val="0"/>
          <w:numId w:val="1"/>
        </w:numPr>
        <w:ind w:hanging="359"/>
      </w:pPr>
      <w:r>
        <w:t>What is the marketing plan and expected catalog presence, and who owns development of this?</w:t>
      </w:r>
    </w:p>
    <w:p w:rsidR="00B01504" w:rsidRDefault="0055407A">
      <w:pPr>
        <w:numPr>
          <w:ilvl w:val="0"/>
          <w:numId w:val="1"/>
        </w:numPr>
        <w:ind w:hanging="359"/>
      </w:pPr>
      <w:r>
        <w:t>Is there a path to connect the MOOC participants t</w:t>
      </w:r>
      <w:r>
        <w:t>o an ongoing relationship to the university?</w:t>
      </w:r>
    </w:p>
    <w:p w:rsidR="00B01504" w:rsidRDefault="0055407A">
      <w:pPr>
        <w:numPr>
          <w:ilvl w:val="0"/>
          <w:numId w:val="1"/>
        </w:numPr>
        <w:ind w:hanging="359"/>
      </w:pPr>
      <w:r>
        <w:t>What are the technical skills of the supporting MOOC organization?</w:t>
      </w:r>
    </w:p>
    <w:p w:rsidR="00B01504" w:rsidRDefault="0055407A">
      <w:pPr>
        <w:numPr>
          <w:ilvl w:val="0"/>
          <w:numId w:val="1"/>
        </w:numPr>
        <w:ind w:hanging="359"/>
      </w:pPr>
      <w:r>
        <w:t>Is the campus “video creation” ready?</w:t>
      </w:r>
    </w:p>
    <w:p w:rsidR="00B01504" w:rsidRDefault="0055407A">
      <w:pPr>
        <w:numPr>
          <w:ilvl w:val="0"/>
          <w:numId w:val="1"/>
        </w:numPr>
        <w:ind w:hanging="359"/>
      </w:pPr>
      <w:r>
        <w:t>Is there an instructional design group available for support?</w:t>
      </w:r>
    </w:p>
    <w:p w:rsidR="00B01504" w:rsidRDefault="0055407A">
      <w:pPr>
        <w:numPr>
          <w:ilvl w:val="0"/>
          <w:numId w:val="1"/>
        </w:numPr>
        <w:ind w:hanging="359"/>
      </w:pPr>
      <w:r>
        <w:t>Is there an approval process such that the c</w:t>
      </w:r>
      <w:r>
        <w:t>ourse quality is reviewed before distribution?</w:t>
      </w:r>
    </w:p>
    <w:p w:rsidR="00B01504" w:rsidRDefault="0055407A">
      <w:pPr>
        <w:numPr>
          <w:ilvl w:val="0"/>
          <w:numId w:val="1"/>
        </w:numPr>
        <w:ind w:hanging="359"/>
      </w:pPr>
      <w:r>
        <w:t>Is there a technical review and quality approval process to verify that the course can be successfully scaled to a large MOOC audience?</w:t>
      </w:r>
    </w:p>
    <w:p w:rsidR="00B01504" w:rsidRDefault="0055407A">
      <w:pPr>
        <w:numPr>
          <w:ilvl w:val="0"/>
          <w:numId w:val="1"/>
        </w:numPr>
        <w:ind w:hanging="359"/>
      </w:pPr>
      <w:r>
        <w:t>Are library resources needed to support students enrolled in the MOOC?</w:t>
      </w:r>
    </w:p>
    <w:p w:rsidR="00B01504" w:rsidRDefault="0055407A">
      <w:pPr>
        <w:numPr>
          <w:ilvl w:val="0"/>
          <w:numId w:val="1"/>
        </w:numPr>
        <w:ind w:hanging="359"/>
      </w:pPr>
      <w:r>
        <w:t>If</w:t>
      </w:r>
      <w:r>
        <w:t xml:space="preserve"> library resources are needed, does MOOC headcount affect library licensing costs?</w:t>
      </w:r>
    </w:p>
    <w:p w:rsidR="00B01504" w:rsidRDefault="0055407A">
      <w:pPr>
        <w:numPr>
          <w:ilvl w:val="0"/>
          <w:numId w:val="1"/>
        </w:numPr>
        <w:ind w:hanging="359"/>
      </w:pPr>
      <w:r>
        <w:t>Are there any ERP costs related to MOOC support?</w:t>
      </w:r>
    </w:p>
    <w:p w:rsidR="00B01504" w:rsidRDefault="0055407A">
      <w:pPr>
        <w:numPr>
          <w:ilvl w:val="0"/>
          <w:numId w:val="1"/>
        </w:numPr>
        <w:ind w:hanging="359"/>
      </w:pPr>
      <w:r>
        <w:t>Are there any other software or database licenses implemented that need review for potential cost increases?</w:t>
      </w:r>
    </w:p>
    <w:p w:rsidR="00B01504" w:rsidRDefault="0055407A">
      <w:pPr>
        <w:numPr>
          <w:ilvl w:val="0"/>
          <w:numId w:val="1"/>
        </w:numPr>
        <w:ind w:hanging="359"/>
      </w:pPr>
      <w:r>
        <w:lastRenderedPageBreak/>
        <w:t>Is there an imp</w:t>
      </w:r>
      <w:r>
        <w:t xml:space="preserve">act on student headcount reporting to the state or to IPEDS? </w:t>
      </w:r>
    </w:p>
    <w:p w:rsidR="00B01504" w:rsidRDefault="0055407A">
      <w:pPr>
        <w:numPr>
          <w:ilvl w:val="0"/>
          <w:numId w:val="1"/>
        </w:numPr>
        <w:ind w:hanging="359"/>
      </w:pPr>
      <w:r>
        <w:t xml:space="preserve">If record volumes explode, storage costs will increase; is there a plan to analyze the MOOC offering through to records and resultant storage costs? </w:t>
      </w:r>
    </w:p>
    <w:p w:rsidR="00B01504" w:rsidRDefault="0055407A">
      <w:pPr>
        <w:numPr>
          <w:ilvl w:val="0"/>
          <w:numId w:val="1"/>
        </w:numPr>
        <w:ind w:hanging="359"/>
      </w:pPr>
      <w:r>
        <w:t>Is the network ready to handle MOOC offerings or are there related costs?</w:t>
      </w:r>
    </w:p>
    <w:p w:rsidR="00B01504" w:rsidRDefault="0055407A">
      <w:pPr>
        <w:numPr>
          <w:ilvl w:val="0"/>
          <w:numId w:val="1"/>
        </w:numPr>
        <w:ind w:hanging="359"/>
      </w:pPr>
      <w:r>
        <w:t>What does success look like for both the course and the institution?</w:t>
      </w:r>
    </w:p>
    <w:sectPr w:rsidR="00B015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43685"/>
    <w:multiLevelType w:val="multilevel"/>
    <w:tmpl w:val="B3A082A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04"/>
    <w:rsid w:val="002A5AB0"/>
    <w:rsid w:val="0055407A"/>
    <w:rsid w:val="00B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8368B-D206-463C-98F2-9CB3940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nicle.com/blogs/wiredcampus/stanford-u-and-edx-will-jointly-build-open-source-software-to-deliver-moocs/43301?cid=wc&amp;utm_source=wc&amp;utm_medium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.stanfor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.stanford.edu/" TargetMode="External"/><Relationship Id="rId5" Type="http://schemas.openxmlformats.org/officeDocument/2006/relationships/hyperlink" Target="http://www.insidehighered.com/news/2013/03/22/coursera-commits-admitting-only-elite-universit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MOOC Planning:  50 Plus Questions to Answer.docx</vt:lpstr>
    </vt:vector>
  </TitlesOfParts>
  <Company>Marist College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MOOC Planning:  50 Plus Questions to Answer.docx</dc:title>
  <dc:creator>Reba-Anna C Lee</dc:creator>
  <cp:lastModifiedBy>Reba-Anna C Lee</cp:lastModifiedBy>
  <cp:revision>2</cp:revision>
  <dcterms:created xsi:type="dcterms:W3CDTF">2014-09-16T15:20:00Z</dcterms:created>
  <dcterms:modified xsi:type="dcterms:W3CDTF">2014-09-16T15:20:00Z</dcterms:modified>
</cp:coreProperties>
</file>